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593" w:rsidRPr="00471A56" w:rsidRDefault="002C6348" w:rsidP="00471A56">
      <w:pPr>
        <w:pStyle w:val="Heading2"/>
        <w:jc w:val="center"/>
        <w:rPr>
          <w:sz w:val="28"/>
          <w:szCs w:val="28"/>
        </w:rPr>
      </w:pPr>
      <w:bookmarkStart w:id="0" w:name="Types_of_Errors"/>
      <w:r w:rsidRPr="003E3462">
        <w:rPr>
          <w:color w:val="000000"/>
          <w:sz w:val="28"/>
          <w:szCs w:val="28"/>
        </w:rPr>
        <w:t xml:space="preserve">Types of </w:t>
      </w:r>
      <w:r w:rsidR="00FA12AC">
        <w:rPr>
          <w:color w:val="000000"/>
          <w:sz w:val="28"/>
          <w:szCs w:val="28"/>
        </w:rPr>
        <w:t xml:space="preserve">Java </w:t>
      </w:r>
      <w:r w:rsidR="00540694" w:rsidRPr="003E3462">
        <w:rPr>
          <w:color w:val="000000"/>
          <w:sz w:val="28"/>
          <w:szCs w:val="28"/>
        </w:rPr>
        <w:t xml:space="preserve">Program </w:t>
      </w:r>
      <w:r w:rsidRPr="003E3462">
        <w:rPr>
          <w:color w:val="000000"/>
          <w:sz w:val="28"/>
          <w:szCs w:val="28"/>
        </w:rPr>
        <w:t>Errors</w:t>
      </w:r>
      <w:bookmarkStart w:id="1" w:name="1e"/>
      <w:bookmarkEnd w:id="0"/>
    </w:p>
    <w:p w:rsidR="00412CBD" w:rsidRDefault="00412CBD" w:rsidP="003E3462">
      <w:pPr>
        <w:jc w:val="right"/>
      </w:pPr>
      <w:r w:rsidRPr="003E3462">
        <w:t xml:space="preserve">Program errors are also referred to as program bugs. </w:t>
      </w:r>
    </w:p>
    <w:p w:rsidR="00AB785A" w:rsidRPr="003E3462" w:rsidRDefault="00AB785A" w:rsidP="00AB785A">
      <w:pPr>
        <w:jc w:val="right"/>
      </w:pPr>
    </w:p>
    <w:p w:rsidR="00540694" w:rsidRPr="003E3462" w:rsidRDefault="00540694" w:rsidP="003E3462">
      <w:pPr>
        <w:jc w:val="right"/>
      </w:pPr>
      <w:r w:rsidRPr="003E3462">
        <w:t xml:space="preserve">A </w:t>
      </w:r>
      <w:r w:rsidR="003774D8" w:rsidRPr="003E3462">
        <w:t>Java</w:t>
      </w:r>
      <w:r w:rsidRPr="003E3462">
        <w:t xml:space="preserve"> program may have one or more of </w:t>
      </w:r>
      <w:r w:rsidR="003774D8" w:rsidRPr="003E3462">
        <w:t>three</w:t>
      </w:r>
      <w:r w:rsidRPr="003E3462">
        <w:t xml:space="preserve"> types of errors</w:t>
      </w:r>
      <w:r w:rsidR="009812D5" w:rsidRPr="003E3462">
        <w:t>:</w:t>
      </w:r>
    </w:p>
    <w:bookmarkEnd w:id="1"/>
    <w:p w:rsidR="006E3B44" w:rsidRPr="003E3462" w:rsidRDefault="002C6348" w:rsidP="00AB785A">
      <w:pPr>
        <w:pStyle w:val="NoSpacing"/>
        <w:numPr>
          <w:ilvl w:val="0"/>
          <w:numId w:val="19"/>
        </w:numPr>
        <w:bidi w:val="0"/>
      </w:pPr>
      <w:r w:rsidRPr="003E3462">
        <w:t xml:space="preserve">Syntax errors </w:t>
      </w:r>
      <w:r w:rsidR="009812D5" w:rsidRPr="003E3462">
        <w:t>(Compiler errors or Compile-time</w:t>
      </w:r>
      <w:r w:rsidR="006E3B44" w:rsidRPr="003E3462">
        <w:t xml:space="preserve"> errors)</w:t>
      </w:r>
    </w:p>
    <w:p w:rsidR="002C6348" w:rsidRPr="003E3462" w:rsidRDefault="002C6348" w:rsidP="00AB785A">
      <w:pPr>
        <w:pStyle w:val="NoSpacing"/>
        <w:numPr>
          <w:ilvl w:val="0"/>
          <w:numId w:val="19"/>
        </w:numPr>
        <w:bidi w:val="0"/>
      </w:pPr>
      <w:r w:rsidRPr="003E3462">
        <w:t xml:space="preserve">Runtime errors </w:t>
      </w:r>
    </w:p>
    <w:p w:rsidR="002C6348" w:rsidRDefault="002C6348" w:rsidP="00AB785A">
      <w:pPr>
        <w:pStyle w:val="NoSpacing"/>
        <w:numPr>
          <w:ilvl w:val="0"/>
          <w:numId w:val="19"/>
        </w:numPr>
        <w:bidi w:val="0"/>
      </w:pPr>
      <w:r w:rsidRPr="003E3462">
        <w:t xml:space="preserve">Logic errors </w:t>
      </w:r>
    </w:p>
    <w:p w:rsidR="00AB785A" w:rsidRPr="003E3462" w:rsidRDefault="00AB785A" w:rsidP="00AB785A">
      <w:pPr>
        <w:pStyle w:val="NoSpacing"/>
        <w:bidi w:val="0"/>
        <w:ind w:left="720"/>
      </w:pPr>
    </w:p>
    <w:p w:rsidR="002C6348" w:rsidRPr="003E3462" w:rsidRDefault="00156800" w:rsidP="003E3462">
      <w:pPr>
        <w:jc w:val="right"/>
      </w:pPr>
      <w:r w:rsidRPr="003E3462">
        <w:t>Usually</w:t>
      </w:r>
      <w:r w:rsidR="002C6348" w:rsidRPr="003E3462">
        <w:t>, the errors become more difficult to find and fix as you move down the above list.</w:t>
      </w:r>
    </w:p>
    <w:p w:rsidR="002C6348" w:rsidRPr="0033421C" w:rsidRDefault="002C6348" w:rsidP="002C6348">
      <w:pPr>
        <w:pStyle w:val="NormalWeb"/>
        <w:rPr>
          <w:b/>
          <w:bCs/>
          <w:color w:val="000000"/>
          <w:sz w:val="28"/>
          <w:szCs w:val="28"/>
        </w:rPr>
      </w:pPr>
      <w:r w:rsidRPr="0033421C">
        <w:rPr>
          <w:b/>
          <w:bCs/>
          <w:color w:val="000000"/>
          <w:sz w:val="28"/>
          <w:szCs w:val="28"/>
        </w:rPr>
        <w:t>Syntax errors</w:t>
      </w:r>
    </w:p>
    <w:p w:rsidR="002C6348" w:rsidRDefault="00156800" w:rsidP="002C6348">
      <w:pPr>
        <w:pStyle w:val="NormalWeb"/>
      </w:pPr>
      <w:r>
        <w:t>S</w:t>
      </w:r>
      <w:r w:rsidR="002C6348">
        <w:t xml:space="preserve">yntax errors represent </w:t>
      </w:r>
      <w:r w:rsidR="002C6348">
        <w:rPr>
          <w:i/>
          <w:iCs/>
        </w:rPr>
        <w:t>grammar errors</w:t>
      </w:r>
      <w:r w:rsidR="002C6348">
        <w:t xml:space="preserve"> in the use of the programming language.  Common examples are:</w:t>
      </w:r>
    </w:p>
    <w:p w:rsidR="002C6348" w:rsidRDefault="002C6348" w:rsidP="003774D8">
      <w:pPr>
        <w:numPr>
          <w:ilvl w:val="0"/>
          <w:numId w:val="2"/>
        </w:numPr>
        <w:bidi w:val="0"/>
        <w:spacing w:before="100" w:beforeAutospacing="1" w:after="100" w:afterAutospacing="1"/>
      </w:pPr>
      <w:r>
        <w:t xml:space="preserve">Misspelled variable and </w:t>
      </w:r>
      <w:r w:rsidR="003774D8">
        <w:t>method</w:t>
      </w:r>
      <w:r>
        <w:t xml:space="preserve"> names </w:t>
      </w:r>
    </w:p>
    <w:p w:rsidR="002C6348" w:rsidRDefault="002C6348" w:rsidP="002C6348">
      <w:pPr>
        <w:numPr>
          <w:ilvl w:val="0"/>
          <w:numId w:val="2"/>
        </w:numPr>
        <w:bidi w:val="0"/>
        <w:spacing w:before="100" w:beforeAutospacing="1" w:after="100" w:afterAutospacing="1"/>
      </w:pPr>
      <w:r>
        <w:t xml:space="preserve">Missing semicolons </w:t>
      </w:r>
    </w:p>
    <w:p w:rsidR="00AB785A" w:rsidRDefault="007A42B1" w:rsidP="002C6348">
      <w:pPr>
        <w:numPr>
          <w:ilvl w:val="0"/>
          <w:numId w:val="2"/>
        </w:numPr>
        <w:bidi w:val="0"/>
        <w:spacing w:before="100" w:beforeAutospacing="1" w:after="100" w:afterAutospacing="1"/>
      </w:pPr>
      <w:r>
        <w:t>Unmatched</w:t>
      </w:r>
      <w:r w:rsidR="002C6348">
        <w:t xml:space="preserve"> parentheses, square brackets, and curly braces</w:t>
      </w:r>
    </w:p>
    <w:p w:rsidR="002C6348" w:rsidRDefault="00AB785A" w:rsidP="00AB785A">
      <w:pPr>
        <w:numPr>
          <w:ilvl w:val="0"/>
          <w:numId w:val="2"/>
        </w:numPr>
        <w:bidi w:val="0"/>
        <w:spacing w:before="100" w:beforeAutospacing="1" w:after="100" w:afterAutospacing="1"/>
      </w:pPr>
      <w:r>
        <w:t>Unclosed String constants</w:t>
      </w:r>
      <w:r w:rsidR="002C6348">
        <w:t xml:space="preserve"> </w:t>
      </w:r>
    </w:p>
    <w:p w:rsidR="003E6D36" w:rsidRDefault="003E6D36" w:rsidP="003E6D36">
      <w:pPr>
        <w:numPr>
          <w:ilvl w:val="0"/>
          <w:numId w:val="2"/>
        </w:numPr>
        <w:bidi w:val="0"/>
        <w:spacing w:before="100" w:beforeAutospacing="1" w:after="100" w:afterAutospacing="1"/>
      </w:pPr>
      <w:r>
        <w:t>Using a variable that has not been declared</w:t>
      </w:r>
    </w:p>
    <w:p w:rsidR="002C6348" w:rsidRDefault="002C6348" w:rsidP="002C6348">
      <w:pPr>
        <w:numPr>
          <w:ilvl w:val="0"/>
          <w:numId w:val="2"/>
        </w:numPr>
        <w:bidi w:val="0"/>
        <w:spacing w:before="100" w:beforeAutospacing="1" w:after="100" w:afterAutospacing="1"/>
      </w:pPr>
      <w:r>
        <w:t xml:space="preserve">Incorrect format in selection and loop statements </w:t>
      </w:r>
    </w:p>
    <w:p w:rsidR="00B57E8D" w:rsidRDefault="00156800" w:rsidP="00FA12AC">
      <w:pPr>
        <w:pStyle w:val="NormalWeb"/>
        <w:jc w:val="both"/>
      </w:pPr>
      <w:r>
        <w:t>S</w:t>
      </w:r>
      <w:r w:rsidR="00E04D02">
        <w:t>yntax errors are the easiest to find and fix.</w:t>
      </w:r>
      <w:r>
        <w:t xml:space="preserve"> </w:t>
      </w:r>
      <w:r w:rsidR="00E04D02">
        <w:t>Over the years, compiler developers have worked hard to make compilers smarter so that they can catch errors at compile time that might otherwise turn out to be runtime errors.</w:t>
      </w:r>
    </w:p>
    <w:p w:rsidR="003E6D36" w:rsidRDefault="003E6D36" w:rsidP="003E6D36">
      <w:pPr>
        <w:pStyle w:val="NormalWeb"/>
      </w:pPr>
      <w:r>
        <w:t>Examples</w:t>
      </w:r>
      <w:r w:rsidR="00AB785A">
        <w:t xml:space="preserve"> of Syntax errors</w:t>
      </w:r>
      <w:r>
        <w:t>:</w:t>
      </w:r>
    </w:p>
    <w:p w:rsidR="003E6D36" w:rsidRDefault="003E6D36" w:rsidP="003E6D36">
      <w:pPr>
        <w:pStyle w:val="NormalWeb"/>
      </w:pPr>
      <w:r>
        <w:t>1. Simple statement not terminated by semicolon:</w:t>
      </w:r>
    </w:p>
    <w:p w:rsidR="00AC24FC" w:rsidRDefault="00ED17F7" w:rsidP="00471A56">
      <w:pPr>
        <w:pStyle w:val="NormalWeb"/>
        <w:ind w:firstLine="120"/>
      </w:pPr>
      <w:r>
        <w:rPr>
          <w:noProof/>
          <w:lang w:eastAsia="en-US"/>
        </w:rPr>
        <w:drawing>
          <wp:inline distT="0" distB="0" distL="0" distR="0">
            <wp:extent cx="5048250" cy="1371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D36" w:rsidRDefault="00471A56" w:rsidP="00AC24FC">
      <w:pPr>
        <w:pStyle w:val="NormalWeb"/>
        <w:ind w:firstLine="120"/>
      </w:pPr>
      <w:r>
        <w:br w:type="page"/>
      </w:r>
      <w:r w:rsidR="003E6D36">
        <w:lastRenderedPageBreak/>
        <w:t xml:space="preserve">2. Using a variable </w:t>
      </w:r>
      <w:r w:rsidR="000134B7">
        <w:t>before it is</w:t>
      </w:r>
      <w:r w:rsidR="003E6D36">
        <w:t xml:space="preserve"> declared:</w:t>
      </w:r>
    </w:p>
    <w:p w:rsidR="003E6D36" w:rsidRDefault="00ED17F7" w:rsidP="003E6D36">
      <w:pPr>
        <w:pStyle w:val="NormalWeb"/>
        <w:ind w:firstLine="120"/>
      </w:pPr>
      <w:r>
        <w:rPr>
          <w:noProof/>
          <w:lang w:eastAsia="en-US"/>
        </w:rPr>
        <w:drawing>
          <wp:inline distT="0" distB="0" distL="0" distR="0">
            <wp:extent cx="3533775" cy="24669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D36" w:rsidRDefault="003E6D36" w:rsidP="00D7348C">
      <w:pPr>
        <w:pStyle w:val="NormalWeb"/>
        <w:ind w:firstLine="120"/>
      </w:pPr>
      <w:r>
        <w:t>3. Missing</w:t>
      </w:r>
      <w:r w:rsidR="001969B9">
        <w:t xml:space="preserve"> closing parenthesis, </w:t>
      </w:r>
      <w:r>
        <w:t xml:space="preserve"> ) :</w:t>
      </w:r>
    </w:p>
    <w:p w:rsidR="003E6D36" w:rsidRDefault="00ED17F7" w:rsidP="003E6D36">
      <w:pPr>
        <w:pStyle w:val="NormalWeb"/>
        <w:ind w:firstLine="120"/>
      </w:pPr>
      <w:r>
        <w:rPr>
          <w:noProof/>
          <w:lang w:eastAsia="en-US"/>
        </w:rPr>
        <w:drawing>
          <wp:inline distT="0" distB="0" distL="0" distR="0">
            <wp:extent cx="3438525" cy="23241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7A7" w:rsidRDefault="00FC77A7" w:rsidP="003E6D36">
      <w:pPr>
        <w:pStyle w:val="NormalWeb"/>
        <w:ind w:firstLine="120"/>
      </w:pPr>
      <w:r>
        <w:t>4. Unclosed String constants (String literals):</w:t>
      </w:r>
    </w:p>
    <w:p w:rsidR="00FC77A7" w:rsidRPr="003E6D36" w:rsidRDefault="00ED17F7" w:rsidP="003E6D36">
      <w:pPr>
        <w:pStyle w:val="NormalWeb"/>
        <w:ind w:firstLine="120"/>
      </w:pPr>
      <w:r>
        <w:rPr>
          <w:noProof/>
          <w:lang w:eastAsia="en-US"/>
        </w:rPr>
        <w:drawing>
          <wp:inline distT="0" distB="0" distL="0" distR="0">
            <wp:extent cx="3581400" cy="24574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348" w:rsidRPr="00AB785A" w:rsidRDefault="002C6348" w:rsidP="00AB785A">
      <w:pPr>
        <w:pStyle w:val="NormalWeb"/>
        <w:rPr>
          <w:b/>
          <w:bCs/>
          <w:color w:val="000000"/>
        </w:rPr>
      </w:pPr>
      <w:r w:rsidRPr="0033421C">
        <w:rPr>
          <w:b/>
          <w:bCs/>
          <w:color w:val="000000"/>
          <w:sz w:val="28"/>
          <w:szCs w:val="28"/>
        </w:rPr>
        <w:lastRenderedPageBreak/>
        <w:t>Runtime errors</w:t>
      </w:r>
    </w:p>
    <w:p w:rsidR="00C60B20" w:rsidRPr="00C60B20" w:rsidRDefault="00C60B20" w:rsidP="00FA12AC">
      <w:pPr>
        <w:pStyle w:val="NoSpacing"/>
        <w:bidi w:val="0"/>
        <w:jc w:val="both"/>
        <w:rPr>
          <w:rStyle w:val="preloadwrap"/>
          <w:color w:val="000000"/>
        </w:rPr>
      </w:pPr>
      <w:bookmarkStart w:id="2" w:name="3e"/>
      <w:r>
        <w:t xml:space="preserve">A type </w:t>
      </w:r>
      <w:r w:rsidR="00E90CB4">
        <w:t xml:space="preserve">of </w:t>
      </w:r>
      <w:r>
        <w:t>error that occurs during the execution of a program is known as run-time error</w:t>
      </w:r>
      <w:r w:rsidR="00FA12AC">
        <w:t xml:space="preserve"> or Exception</w:t>
      </w:r>
      <w:r>
        <w:t xml:space="preserve">. </w:t>
      </w:r>
      <w:r w:rsidR="00EE1670">
        <w:t xml:space="preserve">Runtime errors </w:t>
      </w:r>
      <w:r w:rsidR="00FA12AC">
        <w:t xml:space="preserve">(or Exceptions) </w:t>
      </w:r>
      <w:r w:rsidR="00EE1670">
        <w:t xml:space="preserve">may crash your program when you run it. </w:t>
      </w:r>
      <w:r>
        <w:t>Runtime errors occur when a program with no syntax errors directs the</w:t>
      </w:r>
      <w:r w:rsidRPr="00C60B20">
        <w:t xml:space="preserve"> </w:t>
      </w:r>
      <w:r w:rsidRPr="00C60B20">
        <w:fldChar w:fldCharType="begin"/>
      </w:r>
      <w:r w:rsidRPr="00C60B20">
        <w:instrText xml:space="preserve"> HYPERLINK "http://www.blurtit.com/q947430.html" \l "#" \t "_top" </w:instrText>
      </w:r>
      <w:r w:rsidRPr="00C60B20">
        <w:fldChar w:fldCharType="separate"/>
      </w:r>
      <w:r w:rsidRPr="00C60B20">
        <w:rPr>
          <w:rStyle w:val="preloadwrap"/>
          <w:color w:val="000000"/>
        </w:rPr>
        <w:t xml:space="preserve"> </w:t>
      </w:r>
      <w:r>
        <w:rPr>
          <w:rStyle w:val="preloadwrap"/>
          <w:color w:val="000000"/>
        </w:rPr>
        <w:t>computer to execute an illegal operation. Common examples are:</w:t>
      </w:r>
    </w:p>
    <w:p w:rsidR="00C60B20" w:rsidRPr="00C60B20" w:rsidRDefault="00ED17F7" w:rsidP="00FA12AC">
      <w:pPr>
        <w:pStyle w:val="NoSpacing"/>
        <w:bidi w:val="0"/>
        <w:jc w:val="both"/>
        <w:rPr>
          <w:vanish/>
        </w:rPr>
      </w:pPr>
      <w:r w:rsidRPr="00C60B20">
        <w:rPr>
          <w:noProof/>
          <w:vanish/>
          <w:lang w:eastAsia="en-US"/>
        </w:rPr>
        <w:drawing>
          <wp:inline distT="0" distB="0" distL="0" distR="0">
            <wp:extent cx="209550" cy="209550"/>
            <wp:effectExtent l="0" t="0" r="0" b="0"/>
            <wp:docPr id="5" name="Picture 5" descr="grey_lo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rey_loade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348" w:rsidRDefault="00C60B20" w:rsidP="00FA12AC">
      <w:pPr>
        <w:pStyle w:val="NoSpacing"/>
        <w:numPr>
          <w:ilvl w:val="0"/>
          <w:numId w:val="20"/>
        </w:numPr>
        <w:bidi w:val="0"/>
        <w:jc w:val="both"/>
      </w:pPr>
      <w:r w:rsidRPr="00C60B20">
        <w:fldChar w:fldCharType="end"/>
      </w:r>
      <w:bookmarkEnd w:id="2"/>
      <w:r w:rsidR="002C6348">
        <w:t xml:space="preserve">Trying to </w:t>
      </w:r>
      <w:r w:rsidR="00A17A5A">
        <w:t xml:space="preserve">perform integer </w:t>
      </w:r>
      <w:r w:rsidR="002C6348">
        <w:t>divi</w:t>
      </w:r>
      <w:r w:rsidR="00A17A5A">
        <w:t>sion</w:t>
      </w:r>
      <w:r w:rsidR="002C6348">
        <w:t xml:space="preserve"> by a variable that contains a value of zero </w:t>
      </w:r>
    </w:p>
    <w:p w:rsidR="002C6348" w:rsidRDefault="002C6348" w:rsidP="00AB785A">
      <w:pPr>
        <w:pStyle w:val="NoSpacing"/>
        <w:numPr>
          <w:ilvl w:val="0"/>
          <w:numId w:val="20"/>
        </w:numPr>
        <w:bidi w:val="0"/>
      </w:pPr>
      <w:r>
        <w:t>Tr</w:t>
      </w:r>
      <w:r w:rsidR="00C60B20">
        <w:t>ying to open a file that does not</w:t>
      </w:r>
      <w:r>
        <w:t xml:space="preserve"> exist </w:t>
      </w:r>
    </w:p>
    <w:p w:rsidR="00167EEF" w:rsidRDefault="002C6348" w:rsidP="00FA12AC">
      <w:pPr>
        <w:pStyle w:val="NormalWeb"/>
        <w:jc w:val="both"/>
      </w:pPr>
      <w:r>
        <w:t>There is no way for the compiler to know about these kinds of errors when the program is compiled.</w:t>
      </w:r>
      <w:r w:rsidR="00C60B20">
        <w:t xml:space="preserve"> Runtime errors are commonly due to wrong input from the user. </w:t>
      </w:r>
      <w:r w:rsidR="00167EEF">
        <w:t>Runtime errors are usually more difficult to find and fix than syntax errors.</w:t>
      </w:r>
    </w:p>
    <w:p w:rsidR="006E49E2" w:rsidRDefault="00EE1670" w:rsidP="00EE1670">
      <w:pPr>
        <w:bidi w:val="0"/>
      </w:pPr>
      <w:r>
        <w:t xml:space="preserve">To find the source of a run-time error in a program, usually a software called </w:t>
      </w:r>
      <w:r w:rsidRPr="00EE1670">
        <w:rPr>
          <w:b/>
          <w:bCs/>
        </w:rPr>
        <w:t>debugger</w:t>
      </w:r>
      <w:r>
        <w:t xml:space="preserve"> is used.</w:t>
      </w:r>
    </w:p>
    <w:p w:rsidR="00EE1670" w:rsidRDefault="00EE1670" w:rsidP="00EE1670">
      <w:pPr>
        <w:bidi w:val="0"/>
      </w:pPr>
    </w:p>
    <w:p w:rsidR="00EE1670" w:rsidRDefault="00EE1670" w:rsidP="00D70644">
      <w:pPr>
        <w:bidi w:val="0"/>
      </w:pPr>
      <w:r>
        <w:t xml:space="preserve">Example: When the following program is executed, a run-time error occurs due to division by zero in the expression </w:t>
      </w:r>
      <w:r w:rsidRPr="0073565B">
        <w:rPr>
          <w:b/>
          <w:bCs/>
        </w:rPr>
        <w:t>num1 / num2</w:t>
      </w:r>
    </w:p>
    <w:p w:rsidR="006E49E2" w:rsidRDefault="00EE1670" w:rsidP="00D70644">
      <w:pPr>
        <w:bidi w:val="0"/>
      </w:pPr>
      <w:r>
        <w:t xml:space="preserve">    </w:t>
      </w:r>
      <w:r w:rsidR="00ED17F7">
        <w:rPr>
          <w:rFonts w:ascii="Courier New" w:hAnsi="Courier New" w:cs="Courier New"/>
          <w:noProof/>
          <w:color w:val="0000FF"/>
          <w:sz w:val="22"/>
          <w:szCs w:val="22"/>
          <w:lang w:eastAsia="en-US"/>
        </w:rPr>
        <w:drawing>
          <wp:inline distT="0" distB="0" distL="0" distR="0">
            <wp:extent cx="5210175" cy="232410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:rsidR="00E62066" w:rsidRDefault="00E62066" w:rsidP="00D70644">
      <w:pPr>
        <w:bidi w:val="0"/>
      </w:pPr>
    </w:p>
    <w:p w:rsidR="00E62066" w:rsidRDefault="00E62066" w:rsidP="00D70644">
      <w:pPr>
        <w:bidi w:val="0"/>
      </w:pPr>
      <w:r>
        <w:t xml:space="preserve">     The following program has a run-time error because the </w:t>
      </w:r>
      <w:r w:rsidRPr="00FA12AC">
        <w:rPr>
          <w:b/>
          <w:bCs/>
        </w:rPr>
        <w:t>main</w:t>
      </w:r>
      <w:r>
        <w:t xml:space="preserve"> method is misspelled:</w:t>
      </w:r>
    </w:p>
    <w:p w:rsidR="00E62066" w:rsidRDefault="00E62066" w:rsidP="00D70644">
      <w:pPr>
        <w:bidi w:val="0"/>
      </w:pPr>
      <w:r>
        <w:t xml:space="preserve">   </w:t>
      </w:r>
      <w:r w:rsidR="00ED17F7">
        <w:rPr>
          <w:noProof/>
          <w:lang w:eastAsia="en-US"/>
        </w:rPr>
        <w:drawing>
          <wp:inline distT="0" distB="0" distL="0" distR="0">
            <wp:extent cx="4886325" cy="192405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A1F" w:rsidRDefault="00AB785A" w:rsidP="00D70644">
      <w:pPr>
        <w:bidi w:val="0"/>
      </w:pPr>
      <w:r>
        <w:br w:type="page"/>
      </w:r>
      <w:r w:rsidR="00631A1F">
        <w:lastRenderedPageBreak/>
        <w:t>The following program has run-time error because the main method is not declared as static:</w:t>
      </w:r>
    </w:p>
    <w:p w:rsidR="00631A1F" w:rsidRDefault="00ED17F7" w:rsidP="00D70644">
      <w:pPr>
        <w:bidi w:val="0"/>
      </w:pPr>
      <w:r>
        <w:rPr>
          <w:noProof/>
          <w:lang w:eastAsia="en-US"/>
        </w:rPr>
        <w:drawing>
          <wp:inline distT="0" distB="0" distL="0" distR="0">
            <wp:extent cx="5057775" cy="203835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348" w:rsidRPr="00A34A8A" w:rsidRDefault="002C6348" w:rsidP="002C6348">
      <w:pPr>
        <w:pStyle w:val="NormalWeb"/>
        <w:rPr>
          <w:b/>
          <w:bCs/>
          <w:color w:val="000000"/>
          <w:sz w:val="28"/>
          <w:szCs w:val="28"/>
        </w:rPr>
      </w:pPr>
      <w:r w:rsidRPr="00A34A8A">
        <w:rPr>
          <w:b/>
          <w:bCs/>
          <w:color w:val="000000"/>
          <w:sz w:val="28"/>
          <w:szCs w:val="28"/>
        </w:rPr>
        <w:t>Logic errors</w:t>
      </w:r>
    </w:p>
    <w:p w:rsidR="002C6348" w:rsidRDefault="002C6348" w:rsidP="00FA12AC">
      <w:pPr>
        <w:pStyle w:val="NoSpacing"/>
        <w:bidi w:val="0"/>
        <w:jc w:val="both"/>
      </w:pPr>
      <w:bookmarkStart w:id="3" w:name="4e"/>
      <w:r>
        <w:t>Logic</w:t>
      </w:r>
      <w:bookmarkEnd w:id="3"/>
      <w:r w:rsidR="001969B9">
        <w:t xml:space="preserve"> errors occur </w:t>
      </w:r>
      <w:r w:rsidR="001969B9" w:rsidRPr="001969B9">
        <w:rPr>
          <w:color w:val="000000"/>
        </w:rPr>
        <w:t xml:space="preserve">when </w:t>
      </w:r>
      <w:r w:rsidR="001969B9">
        <w:rPr>
          <w:color w:val="000000"/>
        </w:rPr>
        <w:t>a programmer</w:t>
      </w:r>
      <w:r w:rsidR="001969B9" w:rsidRPr="001969B9">
        <w:rPr>
          <w:color w:val="000000"/>
        </w:rPr>
        <w:t xml:space="preserve"> implement</w:t>
      </w:r>
      <w:r w:rsidR="001969B9">
        <w:rPr>
          <w:color w:val="000000"/>
        </w:rPr>
        <w:t>s</w:t>
      </w:r>
      <w:r w:rsidR="001969B9" w:rsidRPr="001969B9">
        <w:rPr>
          <w:color w:val="000000"/>
        </w:rPr>
        <w:t xml:space="preserve"> the algorithm for solving </w:t>
      </w:r>
      <w:r w:rsidR="001969B9">
        <w:rPr>
          <w:color w:val="000000"/>
        </w:rPr>
        <w:t>a</w:t>
      </w:r>
      <w:r w:rsidR="001969B9" w:rsidRPr="001969B9">
        <w:rPr>
          <w:color w:val="000000"/>
        </w:rPr>
        <w:t xml:space="preserve"> problem incorrectly.</w:t>
      </w:r>
      <w:r w:rsidR="001969B9">
        <w:rPr>
          <w:color w:val="000000"/>
        </w:rPr>
        <w:t xml:space="preserve"> </w:t>
      </w:r>
      <w:r w:rsidR="001969B9">
        <w:t xml:space="preserve">A statement with logical error may produce unexpected and wrong results in the program. </w:t>
      </w:r>
      <w:r>
        <w:t>Common examples are:</w:t>
      </w:r>
    </w:p>
    <w:p w:rsidR="002C6348" w:rsidRDefault="002C6348" w:rsidP="00AB785A">
      <w:pPr>
        <w:pStyle w:val="NoSpacing"/>
        <w:numPr>
          <w:ilvl w:val="0"/>
          <w:numId w:val="21"/>
        </w:numPr>
        <w:bidi w:val="0"/>
      </w:pPr>
      <w:r>
        <w:t xml:space="preserve">Multiplying when you should be dividing </w:t>
      </w:r>
    </w:p>
    <w:p w:rsidR="002C6348" w:rsidRDefault="002C6348" w:rsidP="00AB785A">
      <w:pPr>
        <w:pStyle w:val="NoSpacing"/>
        <w:numPr>
          <w:ilvl w:val="0"/>
          <w:numId w:val="21"/>
        </w:numPr>
        <w:bidi w:val="0"/>
      </w:pPr>
      <w:r>
        <w:t xml:space="preserve">Adding when you should be subtracting </w:t>
      </w:r>
    </w:p>
    <w:p w:rsidR="002C6348" w:rsidRDefault="002C6348" w:rsidP="00AB785A">
      <w:pPr>
        <w:pStyle w:val="NoSpacing"/>
        <w:numPr>
          <w:ilvl w:val="0"/>
          <w:numId w:val="21"/>
        </w:numPr>
        <w:bidi w:val="0"/>
      </w:pPr>
      <w:r>
        <w:t xml:space="preserve">Opening and using data from the wrong file </w:t>
      </w:r>
    </w:p>
    <w:p w:rsidR="002C6348" w:rsidRDefault="002C6348" w:rsidP="00AB785A">
      <w:pPr>
        <w:pStyle w:val="NoSpacing"/>
        <w:numPr>
          <w:ilvl w:val="0"/>
          <w:numId w:val="21"/>
        </w:numPr>
        <w:bidi w:val="0"/>
      </w:pPr>
      <w:r>
        <w:t xml:space="preserve">Displaying the wrong message </w:t>
      </w:r>
    </w:p>
    <w:p w:rsidR="00B96D33" w:rsidRDefault="00F84A2A" w:rsidP="00AB785A">
      <w:pPr>
        <w:pStyle w:val="NoSpacing"/>
        <w:bidi w:val="0"/>
      </w:pPr>
      <w:r w:rsidRPr="00F84A2A">
        <w:t>Logic errors are the hardest to find and fix</w:t>
      </w:r>
      <w:r>
        <w:t xml:space="preserve"> </w:t>
      </w:r>
      <w:r w:rsidR="009C0E60">
        <w:t>because</w:t>
      </w:r>
      <w:r w:rsidR="00B96D33">
        <w:t>:</w:t>
      </w:r>
    </w:p>
    <w:p w:rsidR="00B96D33" w:rsidRPr="00B96D33" w:rsidRDefault="00B96D33" w:rsidP="00AB785A">
      <w:pPr>
        <w:pStyle w:val="NoSpacing"/>
        <w:numPr>
          <w:ilvl w:val="0"/>
          <w:numId w:val="22"/>
        </w:numPr>
        <w:bidi w:val="0"/>
      </w:pPr>
      <w:r>
        <w:t>T</w:t>
      </w:r>
      <w:r w:rsidR="001969B9">
        <w:t>he compiler</w:t>
      </w:r>
      <w:r w:rsidR="001969B9" w:rsidRPr="001969B9">
        <w:rPr>
          <w:rStyle w:val="klink"/>
          <w:color w:val="1183C9"/>
        </w:rPr>
        <w:t xml:space="preserve"> </w:t>
      </w:r>
      <w:r w:rsidR="009C0E60">
        <w:t>does not detect these errors</w:t>
      </w:r>
    </w:p>
    <w:p w:rsidR="00B96D33" w:rsidRPr="00B96D33" w:rsidRDefault="00B96D33" w:rsidP="00AB785A">
      <w:pPr>
        <w:pStyle w:val="NoSpacing"/>
        <w:numPr>
          <w:ilvl w:val="0"/>
          <w:numId w:val="22"/>
        </w:numPr>
        <w:bidi w:val="0"/>
      </w:pPr>
      <w:r>
        <w:t>T</w:t>
      </w:r>
      <w:r w:rsidR="00F84A2A">
        <w:t>here is no indication of error when the program is executed</w:t>
      </w:r>
      <w:r w:rsidR="009C0E60">
        <w:t xml:space="preserve">. </w:t>
      </w:r>
    </w:p>
    <w:p w:rsidR="00B96D33" w:rsidRDefault="00B96D33" w:rsidP="00AB785A">
      <w:pPr>
        <w:pStyle w:val="NoSpacing"/>
        <w:numPr>
          <w:ilvl w:val="0"/>
          <w:numId w:val="22"/>
        </w:numPr>
        <w:bidi w:val="0"/>
      </w:pPr>
      <w:r>
        <w:t>The program may produce correct results for some input data and wrong results for other input data.</w:t>
      </w:r>
    </w:p>
    <w:p w:rsidR="00AB785A" w:rsidRPr="00B96D33" w:rsidRDefault="00AB785A" w:rsidP="00AB785A">
      <w:pPr>
        <w:pStyle w:val="NoSpacing"/>
        <w:bidi w:val="0"/>
        <w:ind w:left="720"/>
      </w:pPr>
    </w:p>
    <w:p w:rsidR="00F84A2A" w:rsidRDefault="00B96D33" w:rsidP="00AB785A">
      <w:pPr>
        <w:pStyle w:val="NoSpacing"/>
        <w:bidi w:val="0"/>
      </w:pPr>
      <w:r>
        <w:t>Logic errors</w:t>
      </w:r>
      <w:r w:rsidR="001969B9">
        <w:t xml:space="preserve"> can</w:t>
      </w:r>
      <w:r w:rsidR="009C0E60">
        <w:t xml:space="preserve"> only be detected by examining the program thoroughly.</w:t>
      </w:r>
      <w:r w:rsidR="001969B9">
        <w:t xml:space="preserve"> This is usually done by using a </w:t>
      </w:r>
      <w:r w:rsidR="001969B9" w:rsidRPr="001969B9">
        <w:rPr>
          <w:b/>
          <w:bCs/>
        </w:rPr>
        <w:t>debugger</w:t>
      </w:r>
      <w:r w:rsidR="001969B9">
        <w:t>.</w:t>
      </w:r>
    </w:p>
    <w:p w:rsidR="00F84A2A" w:rsidRDefault="00F84A2A" w:rsidP="003E3462">
      <w:pPr>
        <w:pStyle w:val="NormalWeb"/>
        <w:rPr>
          <w:color w:val="000000"/>
        </w:rPr>
      </w:pPr>
      <w:r>
        <w:rPr>
          <w:color w:val="000000"/>
        </w:rPr>
        <w:t>Example:</w:t>
      </w:r>
      <w:r w:rsidR="00AE733E">
        <w:rPr>
          <w:color w:val="000000"/>
        </w:rPr>
        <w:t xml:space="preserve"> The following program has a logic error in the </w:t>
      </w:r>
      <w:r w:rsidR="003E3462" w:rsidRPr="00A34A8A">
        <w:rPr>
          <w:b/>
          <w:bCs/>
          <w:color w:val="000000"/>
        </w:rPr>
        <w:t>System.out.println( )</w:t>
      </w:r>
      <w:r w:rsidR="00AE733E">
        <w:rPr>
          <w:color w:val="000000"/>
        </w:rPr>
        <w:t xml:space="preserve"> statement</w:t>
      </w:r>
      <w:r w:rsidR="003E3462">
        <w:rPr>
          <w:color w:val="000000"/>
        </w:rPr>
        <w:t>:</w:t>
      </w:r>
    </w:p>
    <w:p w:rsidR="003E3462" w:rsidRPr="003E3462" w:rsidRDefault="003E3462" w:rsidP="003E3462">
      <w:pPr>
        <w:jc w:val="right"/>
        <w:rPr>
          <w:rFonts w:ascii="Courier New" w:hAnsi="Courier New" w:cs="Courier New"/>
          <w:sz w:val="22"/>
          <w:szCs w:val="22"/>
        </w:rPr>
      </w:pPr>
      <w:r w:rsidRPr="003E3462">
        <w:rPr>
          <w:rFonts w:ascii="Courier New" w:hAnsi="Courier New" w:cs="Courier New"/>
          <w:sz w:val="22"/>
          <w:szCs w:val="22"/>
        </w:rPr>
        <w:t>public class Errors{</w:t>
      </w:r>
    </w:p>
    <w:p w:rsidR="003E3462" w:rsidRPr="003E3462" w:rsidRDefault="003E3462" w:rsidP="003E3462">
      <w:pPr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</w:t>
      </w:r>
      <w:r w:rsidRPr="003E3462">
        <w:rPr>
          <w:rFonts w:ascii="Courier New" w:hAnsi="Courier New" w:cs="Courier New"/>
          <w:sz w:val="22"/>
          <w:szCs w:val="22"/>
        </w:rPr>
        <w:t>public static void main(String[] args){</w:t>
      </w:r>
    </w:p>
    <w:p w:rsidR="003E3462" w:rsidRPr="003E3462" w:rsidRDefault="003E3462" w:rsidP="00B11683">
      <w:pPr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</w:t>
      </w:r>
      <w:r w:rsidRPr="003E3462">
        <w:rPr>
          <w:rFonts w:ascii="Courier New" w:hAnsi="Courier New" w:cs="Courier New"/>
          <w:sz w:val="22"/>
          <w:szCs w:val="22"/>
        </w:rPr>
        <w:t>int num1</w:t>
      </w:r>
      <w:r w:rsidR="00B11683">
        <w:rPr>
          <w:rFonts w:ascii="Courier New" w:hAnsi="Courier New" w:cs="Courier New"/>
          <w:sz w:val="22"/>
          <w:szCs w:val="22"/>
        </w:rPr>
        <w:t xml:space="preserve"> = 4</w:t>
      </w:r>
      <w:r w:rsidRPr="003E3462">
        <w:rPr>
          <w:rFonts w:ascii="Courier New" w:hAnsi="Courier New" w:cs="Courier New"/>
          <w:sz w:val="22"/>
          <w:szCs w:val="22"/>
        </w:rPr>
        <w:t>, num2</w:t>
      </w:r>
      <w:r w:rsidR="00B11683">
        <w:rPr>
          <w:rFonts w:ascii="Courier New" w:hAnsi="Courier New" w:cs="Courier New"/>
          <w:sz w:val="22"/>
          <w:szCs w:val="22"/>
        </w:rPr>
        <w:t xml:space="preserve"> = 9</w:t>
      </w:r>
      <w:r w:rsidRPr="003E3462">
        <w:rPr>
          <w:rFonts w:ascii="Courier New" w:hAnsi="Courier New" w:cs="Courier New"/>
          <w:sz w:val="22"/>
          <w:szCs w:val="22"/>
        </w:rPr>
        <w:t>;</w:t>
      </w:r>
    </w:p>
    <w:p w:rsidR="003E3462" w:rsidRPr="003E3462" w:rsidRDefault="003E3462" w:rsidP="00B11683">
      <w:pPr>
        <w:jc w:val="right"/>
        <w:rPr>
          <w:rFonts w:ascii="Courier New" w:hAnsi="Courier New" w:cs="Courier New"/>
          <w:sz w:val="22"/>
          <w:szCs w:val="22"/>
          <w:rtl/>
        </w:rPr>
      </w:pPr>
      <w:r>
        <w:rPr>
          <w:rFonts w:ascii="Courier New" w:hAnsi="Courier New" w:cs="Courier New"/>
          <w:sz w:val="22"/>
          <w:szCs w:val="22"/>
        </w:rPr>
        <w:t xml:space="preserve">    </w:t>
      </w:r>
      <w:r w:rsidR="00B11683">
        <w:rPr>
          <w:rFonts w:ascii="Courier New" w:hAnsi="Courier New" w:cs="Courier New"/>
          <w:sz w:val="22"/>
          <w:szCs w:val="22"/>
        </w:rPr>
        <w:t xml:space="preserve"> </w:t>
      </w:r>
      <w:r w:rsidRPr="003E3462">
        <w:rPr>
          <w:rFonts w:ascii="Courier New" w:hAnsi="Courier New" w:cs="Courier New"/>
          <w:b/>
          <w:bCs/>
          <w:color w:val="0000FF"/>
          <w:sz w:val="22"/>
          <w:szCs w:val="22"/>
        </w:rPr>
        <w:t>System.out.println(num1 + " +</w:t>
      </w:r>
      <w:r w:rsidR="00B11683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" + num2 + " = " + (num1 * num2)</w:t>
      </w:r>
      <w:r w:rsidRPr="003E3462">
        <w:rPr>
          <w:rFonts w:ascii="Courier New" w:hAnsi="Courier New" w:cs="Courier New"/>
          <w:b/>
          <w:bCs/>
          <w:color w:val="0000FF"/>
          <w:sz w:val="22"/>
          <w:szCs w:val="22"/>
        </w:rPr>
        <w:t>);</w:t>
      </w:r>
      <w:r>
        <w:rPr>
          <w:rFonts w:ascii="Courier New" w:hAnsi="Courier New" w:cs="Courier New"/>
          <w:sz w:val="22"/>
          <w:szCs w:val="22"/>
        </w:rPr>
        <w:t xml:space="preserve">    </w:t>
      </w:r>
      <w:r w:rsidRPr="003E3462">
        <w:rPr>
          <w:rFonts w:ascii="Courier New" w:hAnsi="Courier New" w:cs="Courier New"/>
          <w:sz w:val="22"/>
          <w:szCs w:val="22"/>
        </w:rPr>
        <w:t>}</w:t>
      </w:r>
    </w:p>
    <w:p w:rsidR="003E3462" w:rsidRPr="003E3462" w:rsidRDefault="003E3462" w:rsidP="003E3462">
      <w:pPr>
        <w:jc w:val="right"/>
        <w:rPr>
          <w:rFonts w:ascii="Courier New" w:hAnsi="Courier New" w:cs="Courier New"/>
          <w:sz w:val="22"/>
          <w:szCs w:val="22"/>
        </w:rPr>
      </w:pPr>
      <w:r w:rsidRPr="003E3462">
        <w:rPr>
          <w:rFonts w:ascii="Courier New" w:hAnsi="Courier New" w:cs="Courier New"/>
          <w:sz w:val="22"/>
          <w:szCs w:val="22"/>
        </w:rPr>
        <w:t>}</w:t>
      </w:r>
    </w:p>
    <w:p w:rsidR="00AE733E" w:rsidRDefault="00AE733E" w:rsidP="00B11683">
      <w:pPr>
        <w:pStyle w:val="NormalWeb"/>
      </w:pPr>
      <w:r w:rsidRPr="00AE733E">
        <w:t xml:space="preserve">Notice that the program produces correct results for some </w:t>
      </w:r>
      <w:r w:rsidR="00B11683">
        <w:t>initializations</w:t>
      </w:r>
      <w:r w:rsidRPr="00AE733E">
        <w:t xml:space="preserve"> (num1 = 2, num2 = 2   and num1 = 0, num2 = 0) and wrong results for others: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7"/>
        <w:gridCol w:w="4463"/>
      </w:tblGrid>
      <w:tr w:rsidR="00AE733E" w:rsidRPr="00271639" w:rsidTr="00271639">
        <w:tc>
          <w:tcPr>
            <w:tcW w:w="4537" w:type="dxa"/>
          </w:tcPr>
          <w:p w:rsidR="00AE733E" w:rsidRPr="00271639" w:rsidRDefault="00B11683" w:rsidP="00B96D33">
            <w:pPr>
              <w:pStyle w:val="NormalWeb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FF"/>
                <w:sz w:val="22"/>
                <w:szCs w:val="22"/>
              </w:rPr>
              <w:t>2 + 2 = 4</w:t>
            </w:r>
          </w:p>
        </w:tc>
        <w:tc>
          <w:tcPr>
            <w:tcW w:w="4463" w:type="dxa"/>
          </w:tcPr>
          <w:p w:rsidR="00AE733E" w:rsidRPr="00271639" w:rsidRDefault="00B11683" w:rsidP="00B96D33">
            <w:pPr>
              <w:pStyle w:val="NormalWeb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FF"/>
                <w:sz w:val="22"/>
                <w:szCs w:val="22"/>
              </w:rPr>
              <w:t>3 + 4 = 12</w:t>
            </w:r>
          </w:p>
        </w:tc>
      </w:tr>
    </w:tbl>
    <w:p w:rsidR="002C214B" w:rsidRDefault="002C214B" w:rsidP="002C214B">
      <w:pPr>
        <w:jc w:val="right"/>
      </w:pPr>
    </w:p>
    <w:p w:rsidR="00471A56" w:rsidRDefault="00471A56" w:rsidP="00471A56">
      <w:pPr>
        <w:bidi w:val="0"/>
        <w:rPr>
          <w:rFonts w:ascii="Courier New" w:hAnsi="Courier New" w:cs="Courier New"/>
          <w:color w:val="0000FF"/>
          <w:sz w:val="22"/>
          <w:szCs w:val="22"/>
        </w:rPr>
      </w:pPr>
    </w:p>
    <w:p w:rsidR="00471A56" w:rsidRDefault="00471A56" w:rsidP="00471A56">
      <w:pPr>
        <w:jc w:val="right"/>
      </w:pPr>
      <w:r w:rsidRPr="00842C95">
        <w:rPr>
          <w:rFonts w:eastAsia="Times New Roman"/>
          <w:lang w:eastAsia="en-GB"/>
        </w:rPr>
        <w:t>Since a Java program may have syntax, logic, or run-time errors, the edit-compile-execute cycle consists of the steps similar to those depicted in the diagram below:</w:t>
      </w:r>
    </w:p>
    <w:p w:rsidR="00471A56" w:rsidRDefault="00471A56" w:rsidP="00471A56">
      <w:pPr>
        <w:bidi w:val="0"/>
        <w:rPr>
          <w:color w:val="000000"/>
        </w:rPr>
      </w:pPr>
    </w:p>
    <w:p w:rsidR="00471A56" w:rsidRPr="002C3259" w:rsidRDefault="00B07C37" w:rsidP="00471A56">
      <w:pPr>
        <w:bidi w:val="0"/>
        <w:rPr>
          <w:color w:val="000000"/>
        </w:rPr>
      </w:pPr>
      <w:bookmarkStart w:id="4" w:name="_GoBack"/>
      <w:r>
        <w:rPr>
          <w:noProof/>
          <w:color w:val="000000"/>
          <w:lang w:eastAsia="en-US"/>
        </w:rPr>
        <w:lastRenderedPageBreak/>
        <w:drawing>
          <wp:inline distT="0" distB="0" distL="0" distR="0">
            <wp:extent cx="5661025" cy="9046210"/>
            <wp:effectExtent l="0" t="0" r="0" b="254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Untitled 1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1025" cy="9046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4"/>
    </w:p>
    <w:sectPr w:rsidR="00471A56" w:rsidRPr="002C3259" w:rsidSect="00676865">
      <w:headerReference w:type="even" r:id="rId16"/>
      <w:headerReference w:type="default" r:id="rId17"/>
      <w:pgSz w:w="11906" w:h="16838"/>
      <w:pgMar w:top="1296" w:right="1296" w:bottom="1296" w:left="1296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5B2" w:rsidRDefault="001855B2">
      <w:r>
        <w:separator/>
      </w:r>
    </w:p>
  </w:endnote>
  <w:endnote w:type="continuationSeparator" w:id="0">
    <w:p w:rsidR="001855B2" w:rsidRDefault="00185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5B2" w:rsidRDefault="001855B2">
      <w:r>
        <w:separator/>
      </w:r>
    </w:p>
  </w:footnote>
  <w:footnote w:type="continuationSeparator" w:id="0">
    <w:p w:rsidR="001855B2" w:rsidRDefault="001855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B20" w:rsidRDefault="00C60B20" w:rsidP="00CF7505">
    <w:pPr>
      <w:pStyle w:val="Header"/>
      <w:framePr w:wrap="around" w:vAnchor="text" w:hAnchor="text" w:xAlign="right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C60B20" w:rsidRDefault="00C60B20" w:rsidP="00676865">
    <w:pPr>
      <w:pStyle w:val="Header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B20" w:rsidRDefault="00C60B20" w:rsidP="00EE1670">
    <w:pPr>
      <w:pStyle w:val="Header"/>
      <w:framePr w:wrap="around" w:vAnchor="text" w:hAnchor="text" w:xAlign="right" w:y="1"/>
      <w:bidi w:val="0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B07C37">
      <w:rPr>
        <w:rStyle w:val="PageNumber"/>
        <w:noProof/>
      </w:rPr>
      <w:t>5</w:t>
    </w:r>
    <w:r>
      <w:rPr>
        <w:rStyle w:val="PageNumber"/>
        <w:rtl/>
      </w:rPr>
      <w:fldChar w:fldCharType="end"/>
    </w:r>
  </w:p>
  <w:p w:rsidR="00C60B20" w:rsidRDefault="00C60B20" w:rsidP="00676865">
    <w:pPr>
      <w:pStyle w:val="Header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5"/>
      </v:shape>
    </w:pict>
  </w:numPicBullet>
  <w:abstractNum w:abstractNumId="0">
    <w:nsid w:val="05217F58"/>
    <w:multiLevelType w:val="hybridMultilevel"/>
    <w:tmpl w:val="64302242"/>
    <w:lvl w:ilvl="0" w:tplc="CAEC51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1">
    <w:nsid w:val="0C140DDE"/>
    <w:multiLevelType w:val="hybridMultilevel"/>
    <w:tmpl w:val="74C401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930EEB"/>
    <w:multiLevelType w:val="multilevel"/>
    <w:tmpl w:val="DFB23284"/>
    <w:lvl w:ilvl="0">
      <w:start w:val="1"/>
      <w:numFmt w:val="bullet"/>
      <w:lvlText w:val=""/>
      <w:lvlPicBulletId w:val="0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">
    <w:nsid w:val="11035DEE"/>
    <w:multiLevelType w:val="hybridMultilevel"/>
    <w:tmpl w:val="9244A19A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321A2D"/>
    <w:multiLevelType w:val="hybridMultilevel"/>
    <w:tmpl w:val="DFB23284"/>
    <w:lvl w:ilvl="0" w:tplc="04090007">
      <w:start w:val="1"/>
      <w:numFmt w:val="bullet"/>
      <w:lvlText w:val=""/>
      <w:lvlPicBulletId w:val="0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5">
    <w:nsid w:val="1BB76D7C"/>
    <w:multiLevelType w:val="multilevel"/>
    <w:tmpl w:val="1E643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336FFA"/>
    <w:multiLevelType w:val="hybridMultilevel"/>
    <w:tmpl w:val="1F72C200"/>
    <w:lvl w:ilvl="0" w:tplc="CAEC51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056C13"/>
    <w:multiLevelType w:val="multilevel"/>
    <w:tmpl w:val="C7B28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A273BE"/>
    <w:multiLevelType w:val="multilevel"/>
    <w:tmpl w:val="10088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C41AF8"/>
    <w:multiLevelType w:val="multilevel"/>
    <w:tmpl w:val="C954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BE766B2"/>
    <w:multiLevelType w:val="hybridMultilevel"/>
    <w:tmpl w:val="EB2441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F04A5B"/>
    <w:multiLevelType w:val="multilevel"/>
    <w:tmpl w:val="AA9A4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3749C3"/>
    <w:multiLevelType w:val="multilevel"/>
    <w:tmpl w:val="F8683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32852EA"/>
    <w:multiLevelType w:val="multilevel"/>
    <w:tmpl w:val="9244A19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B5D2F07"/>
    <w:multiLevelType w:val="multilevel"/>
    <w:tmpl w:val="96F84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E6558E1"/>
    <w:multiLevelType w:val="hybridMultilevel"/>
    <w:tmpl w:val="F3E411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6404E3"/>
    <w:multiLevelType w:val="hybridMultilevel"/>
    <w:tmpl w:val="744E48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FE7D6B"/>
    <w:multiLevelType w:val="multilevel"/>
    <w:tmpl w:val="94E48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8E858E3"/>
    <w:multiLevelType w:val="hybridMultilevel"/>
    <w:tmpl w:val="633EC0E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552123"/>
    <w:multiLevelType w:val="hybridMultilevel"/>
    <w:tmpl w:val="0D386D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4478B4"/>
    <w:multiLevelType w:val="multilevel"/>
    <w:tmpl w:val="B5AAC4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DF60B2D"/>
    <w:multiLevelType w:val="multilevel"/>
    <w:tmpl w:val="FFBEC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FBC17E6"/>
    <w:multiLevelType w:val="multilevel"/>
    <w:tmpl w:val="EAECF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12"/>
  </w:num>
  <w:num w:numId="5">
    <w:abstractNumId w:val="7"/>
  </w:num>
  <w:num w:numId="6">
    <w:abstractNumId w:val="11"/>
  </w:num>
  <w:num w:numId="7">
    <w:abstractNumId w:val="22"/>
  </w:num>
  <w:num w:numId="8">
    <w:abstractNumId w:val="14"/>
  </w:num>
  <w:num w:numId="9">
    <w:abstractNumId w:val="21"/>
  </w:num>
  <w:num w:numId="10">
    <w:abstractNumId w:val="20"/>
  </w:num>
  <w:num w:numId="11">
    <w:abstractNumId w:val="17"/>
  </w:num>
  <w:num w:numId="12">
    <w:abstractNumId w:val="16"/>
  </w:num>
  <w:num w:numId="13">
    <w:abstractNumId w:val="3"/>
  </w:num>
  <w:num w:numId="14">
    <w:abstractNumId w:val="13"/>
  </w:num>
  <w:num w:numId="15">
    <w:abstractNumId w:val="6"/>
  </w:num>
  <w:num w:numId="16">
    <w:abstractNumId w:val="4"/>
  </w:num>
  <w:num w:numId="17">
    <w:abstractNumId w:val="2"/>
  </w:num>
  <w:num w:numId="18">
    <w:abstractNumId w:val="0"/>
  </w:num>
  <w:num w:numId="19">
    <w:abstractNumId w:val="10"/>
  </w:num>
  <w:num w:numId="20">
    <w:abstractNumId w:val="19"/>
  </w:num>
  <w:num w:numId="21">
    <w:abstractNumId w:val="15"/>
  </w:num>
  <w:num w:numId="22">
    <w:abstractNumId w:val="1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751"/>
    <w:rsid w:val="00001C48"/>
    <w:rsid w:val="00010B89"/>
    <w:rsid w:val="000134B7"/>
    <w:rsid w:val="00094360"/>
    <w:rsid w:val="000A344B"/>
    <w:rsid w:val="00111C3A"/>
    <w:rsid w:val="00156800"/>
    <w:rsid w:val="00167EEF"/>
    <w:rsid w:val="001855B2"/>
    <w:rsid w:val="001915F8"/>
    <w:rsid w:val="001969B9"/>
    <w:rsid w:val="001F32EC"/>
    <w:rsid w:val="002076DF"/>
    <w:rsid w:val="00260593"/>
    <w:rsid w:val="00271639"/>
    <w:rsid w:val="002832D7"/>
    <w:rsid w:val="00287D20"/>
    <w:rsid w:val="002A48D1"/>
    <w:rsid w:val="002C214B"/>
    <w:rsid w:val="002C3259"/>
    <w:rsid w:val="002C6348"/>
    <w:rsid w:val="0033421C"/>
    <w:rsid w:val="00335ED4"/>
    <w:rsid w:val="003774D8"/>
    <w:rsid w:val="003A7424"/>
    <w:rsid w:val="003D244E"/>
    <w:rsid w:val="003E239D"/>
    <w:rsid w:val="003E3462"/>
    <w:rsid w:val="003E6D36"/>
    <w:rsid w:val="00412CBD"/>
    <w:rsid w:val="00471A56"/>
    <w:rsid w:val="004C701F"/>
    <w:rsid w:val="00540694"/>
    <w:rsid w:val="00547CC1"/>
    <w:rsid w:val="0060296D"/>
    <w:rsid w:val="006111FD"/>
    <w:rsid w:val="00614AFB"/>
    <w:rsid w:val="00631A1F"/>
    <w:rsid w:val="0065635F"/>
    <w:rsid w:val="00676865"/>
    <w:rsid w:val="006B77D7"/>
    <w:rsid w:val="006C61B6"/>
    <w:rsid w:val="006D1BF8"/>
    <w:rsid w:val="006E3B44"/>
    <w:rsid w:val="006E49E2"/>
    <w:rsid w:val="007017F0"/>
    <w:rsid w:val="0070705B"/>
    <w:rsid w:val="0073565B"/>
    <w:rsid w:val="00754C07"/>
    <w:rsid w:val="00754F03"/>
    <w:rsid w:val="00762751"/>
    <w:rsid w:val="007A42B1"/>
    <w:rsid w:val="007F086C"/>
    <w:rsid w:val="00851B1C"/>
    <w:rsid w:val="00883E4A"/>
    <w:rsid w:val="008F6D2D"/>
    <w:rsid w:val="009406BD"/>
    <w:rsid w:val="00973D58"/>
    <w:rsid w:val="009812D5"/>
    <w:rsid w:val="009A1902"/>
    <w:rsid w:val="009B106B"/>
    <w:rsid w:val="009C0E60"/>
    <w:rsid w:val="00A17A5A"/>
    <w:rsid w:val="00A34A8A"/>
    <w:rsid w:val="00A42B63"/>
    <w:rsid w:val="00A46259"/>
    <w:rsid w:val="00A702C6"/>
    <w:rsid w:val="00AB223D"/>
    <w:rsid w:val="00AB785A"/>
    <w:rsid w:val="00AC24FC"/>
    <w:rsid w:val="00AE733E"/>
    <w:rsid w:val="00B07C37"/>
    <w:rsid w:val="00B11683"/>
    <w:rsid w:val="00B57E8D"/>
    <w:rsid w:val="00B96D33"/>
    <w:rsid w:val="00BF2799"/>
    <w:rsid w:val="00C60B20"/>
    <w:rsid w:val="00CF7505"/>
    <w:rsid w:val="00D565D9"/>
    <w:rsid w:val="00D70644"/>
    <w:rsid w:val="00D7348C"/>
    <w:rsid w:val="00D82624"/>
    <w:rsid w:val="00D962A8"/>
    <w:rsid w:val="00E04400"/>
    <w:rsid w:val="00E04D02"/>
    <w:rsid w:val="00E23DCC"/>
    <w:rsid w:val="00E62066"/>
    <w:rsid w:val="00E71A90"/>
    <w:rsid w:val="00E90CB4"/>
    <w:rsid w:val="00ED17F7"/>
    <w:rsid w:val="00EE1670"/>
    <w:rsid w:val="00F84A2A"/>
    <w:rsid w:val="00F93DBA"/>
    <w:rsid w:val="00F96BC7"/>
    <w:rsid w:val="00FA12AC"/>
    <w:rsid w:val="00FC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FA449D-2AAC-4EB5-AE57-34AD12082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  <w:lang w:eastAsia="ko-KR"/>
    </w:rPr>
  </w:style>
  <w:style w:type="paragraph" w:styleId="Heading1">
    <w:name w:val="heading 1"/>
    <w:basedOn w:val="Normal"/>
    <w:next w:val="Normal"/>
    <w:qFormat/>
    <w:rsid w:val="00A702C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qFormat/>
    <w:rsid w:val="002C6348"/>
    <w:pPr>
      <w:bidi w:val="0"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qFormat/>
    <w:rsid w:val="002C634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C63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62751"/>
    <w:rPr>
      <w:strike w:val="0"/>
      <w:dstrike w:val="0"/>
      <w:color w:val="A90329"/>
      <w:u w:val="none"/>
      <w:effect w:val="none"/>
    </w:rPr>
  </w:style>
  <w:style w:type="character" w:customStyle="1" w:styleId="bbccolor">
    <w:name w:val="bbc_color"/>
    <w:basedOn w:val="DefaultParagraphFont"/>
    <w:rsid w:val="00762751"/>
  </w:style>
  <w:style w:type="paragraph" w:styleId="NormalWeb">
    <w:name w:val="Normal (Web)"/>
    <w:basedOn w:val="Normal"/>
    <w:rsid w:val="002C6348"/>
    <w:pPr>
      <w:bidi w:val="0"/>
      <w:spacing w:before="100" w:beforeAutospacing="1" w:after="100" w:afterAutospacing="1"/>
    </w:pPr>
  </w:style>
  <w:style w:type="paragraph" w:styleId="HTMLPreformatted">
    <w:name w:val="HTML Preformatted"/>
    <w:basedOn w:val="Normal"/>
    <w:rsid w:val="002C63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</w:pPr>
    <w:rPr>
      <w:rFonts w:ascii="Courier New" w:hAnsi="Courier New" w:cs="Courier New"/>
      <w:sz w:val="20"/>
      <w:szCs w:val="20"/>
    </w:rPr>
  </w:style>
  <w:style w:type="character" w:customStyle="1" w:styleId="lwcollapsibleareatitle1">
    <w:name w:val="lw_collapsiblearea_title1"/>
    <w:rsid w:val="00094360"/>
    <w:rPr>
      <w:rFonts w:ascii="Verdana" w:hAnsi="Verdana" w:hint="default"/>
      <w:b/>
      <w:bCs/>
      <w:color w:val="3F529C"/>
      <w:sz w:val="37"/>
      <w:szCs w:val="37"/>
    </w:rPr>
  </w:style>
  <w:style w:type="character" w:customStyle="1" w:styleId="linkterms">
    <w:name w:val="linkterms"/>
    <w:basedOn w:val="DefaultParagraphFont"/>
    <w:rsid w:val="00094360"/>
  </w:style>
  <w:style w:type="character" w:styleId="HTMLTypewriter">
    <w:name w:val="HTML Typewriter"/>
    <w:rsid w:val="00094360"/>
    <w:rPr>
      <w:rFonts w:ascii="Courier New" w:eastAsia="Batang" w:hAnsi="Courier New" w:cs="Courier New"/>
      <w:sz w:val="20"/>
      <w:szCs w:val="20"/>
    </w:rPr>
  </w:style>
  <w:style w:type="character" w:customStyle="1" w:styleId="klink">
    <w:name w:val="klink"/>
    <w:basedOn w:val="DefaultParagraphFont"/>
    <w:rsid w:val="002A48D1"/>
  </w:style>
  <w:style w:type="character" w:customStyle="1" w:styleId="preloadwrap">
    <w:name w:val="preloadwrap"/>
    <w:basedOn w:val="DefaultParagraphFont"/>
    <w:rsid w:val="002A48D1"/>
  </w:style>
  <w:style w:type="character" w:styleId="HTMLCite">
    <w:name w:val="HTML Cite"/>
    <w:rsid w:val="00A702C6"/>
    <w:rPr>
      <w:i w:val="0"/>
      <w:iCs w:val="0"/>
    </w:rPr>
  </w:style>
  <w:style w:type="character" w:customStyle="1" w:styleId="copy2">
    <w:name w:val="copy2"/>
    <w:basedOn w:val="DefaultParagraphFont"/>
    <w:rsid w:val="00A702C6"/>
  </w:style>
  <w:style w:type="character" w:customStyle="1" w:styleId="text19">
    <w:name w:val="text19"/>
    <w:basedOn w:val="DefaultParagraphFont"/>
    <w:rsid w:val="00A702C6"/>
  </w:style>
  <w:style w:type="paragraph" w:styleId="Header">
    <w:name w:val="header"/>
    <w:basedOn w:val="Normal"/>
    <w:rsid w:val="0067686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76865"/>
  </w:style>
  <w:style w:type="paragraph" w:styleId="Footer">
    <w:name w:val="footer"/>
    <w:basedOn w:val="Normal"/>
    <w:rsid w:val="00EE1670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AE733E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B785A"/>
    <w:pPr>
      <w:bidi/>
    </w:pPr>
    <w:rPr>
      <w:sz w:val="24"/>
      <w:szCs w:val="24"/>
      <w:lang w:eastAsia="ko-KR"/>
    </w:rPr>
  </w:style>
  <w:style w:type="paragraph" w:styleId="ListParagraph">
    <w:name w:val="List Paragraph"/>
    <w:basedOn w:val="Normal"/>
    <w:uiPriority w:val="34"/>
    <w:qFormat/>
    <w:rsid w:val="00260593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4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2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03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0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062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638136">
                          <w:marLeft w:val="0"/>
                          <w:marRight w:val="2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39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69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1200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0028340">
                              <w:marLeft w:val="0"/>
                              <w:marRight w:val="0"/>
                              <w:marTop w:val="0"/>
                              <w:marBottom w:val="2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189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3111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3515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159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48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730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9635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9783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6339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1255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2556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90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4498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1555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396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7323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6687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969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3623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5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421967">
          <w:marLeft w:val="0"/>
          <w:marRight w:val="0"/>
          <w:marTop w:val="0"/>
          <w:marBottom w:val="0"/>
          <w:divBdr>
            <w:top w:val="none" w:sz="0" w:space="7" w:color="auto"/>
            <w:left w:val="single" w:sz="4" w:space="0" w:color="BBBBBB"/>
            <w:bottom w:val="none" w:sz="0" w:space="0" w:color="auto"/>
            <w:right w:val="none" w:sz="0" w:space="0" w:color="auto"/>
          </w:divBdr>
          <w:divsChild>
            <w:div w:id="10924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94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50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840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04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38869">
                                  <w:marLeft w:val="0"/>
                                  <w:marRight w:val="0"/>
                                  <w:marTop w:val="204"/>
                                  <w:marBottom w:val="20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2190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41381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934417">
                                  <w:marLeft w:val="0"/>
                                  <w:marRight w:val="0"/>
                                  <w:marTop w:val="204"/>
                                  <w:marBottom w:val="20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212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5311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484724">
                                  <w:marLeft w:val="0"/>
                                  <w:marRight w:val="0"/>
                                  <w:marTop w:val="204"/>
                                  <w:marBottom w:val="20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117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6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6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5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8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9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42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8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91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21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528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345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593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3444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5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3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53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36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25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72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074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507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790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1065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2058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gif"/><Relationship Id="rId5" Type="http://schemas.openxmlformats.org/officeDocument/2006/relationships/footnotes" Target="footnotes.xml"/><Relationship Id="rId15" Type="http://schemas.openxmlformats.org/officeDocument/2006/relationships/image" Target="media/image10.jp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Types of Program Errors</vt:lpstr>
    </vt:vector>
  </TitlesOfParts>
  <Company>King Fahd University Of Pet &amp; Min.</Company>
  <LinksUpToDate>false</LinksUpToDate>
  <CharactersWithSpaces>3630</CharactersWithSpaces>
  <SharedDoc>false</SharedDoc>
  <HLinks>
    <vt:vector size="6" baseType="variant">
      <vt:variant>
        <vt:i4>7733261</vt:i4>
      </vt:variant>
      <vt:variant>
        <vt:i4>0</vt:i4>
      </vt:variant>
      <vt:variant>
        <vt:i4>0</vt:i4>
      </vt:variant>
      <vt:variant>
        <vt:i4>5</vt:i4>
      </vt:variant>
      <vt:variant>
        <vt:lpwstr>http://www.blurtit.com/q947430.html</vt:lpwstr>
      </vt:variant>
      <vt:variant>
        <vt:lpwstr>#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Types of Program Errors</dc:title>
  <dc:subject/>
  <dc:creator>Administrator</dc:creator>
  <cp:keywords/>
  <dc:description/>
  <cp:lastModifiedBy>itc</cp:lastModifiedBy>
  <cp:revision>3</cp:revision>
  <dcterms:created xsi:type="dcterms:W3CDTF">2017-09-24T15:45:00Z</dcterms:created>
  <dcterms:modified xsi:type="dcterms:W3CDTF">2018-01-28T14:11:00Z</dcterms:modified>
</cp:coreProperties>
</file>